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C5F6FA" w14:textId="77777777" w:rsidR="0089720F" w:rsidRPr="00D90A4B" w:rsidRDefault="009E19DA" w:rsidP="00445F50">
      <w:pPr>
        <w:pStyle w:val="Nadpis1"/>
        <w:spacing w:before="0" w:line="240" w:lineRule="auto"/>
        <w:jc w:val="center"/>
        <w:rPr>
          <w:rFonts w:ascii="Arial" w:hAnsi="Arial" w:cs="Arial"/>
          <w:szCs w:val="28"/>
        </w:rPr>
      </w:pPr>
      <w:r w:rsidRPr="00D90A4B">
        <w:rPr>
          <w:rFonts w:ascii="Arial" w:hAnsi="Arial" w:cs="Arial"/>
          <w:szCs w:val="28"/>
        </w:rPr>
        <w:t>Metodika</w:t>
      </w:r>
      <w:r w:rsidR="00610A36" w:rsidRPr="00D90A4B">
        <w:rPr>
          <w:rFonts w:ascii="Arial" w:hAnsi="Arial" w:cs="Arial"/>
          <w:szCs w:val="28"/>
        </w:rPr>
        <w:t xml:space="preserve"> pro podávání žádostí </w:t>
      </w:r>
      <w:r w:rsidR="00E116F2" w:rsidRPr="00D90A4B">
        <w:rPr>
          <w:rFonts w:ascii="Arial" w:hAnsi="Arial" w:cs="Arial"/>
          <w:szCs w:val="28"/>
        </w:rPr>
        <w:t>o příspěvek</w:t>
      </w:r>
      <w:r w:rsidR="006C57AA" w:rsidRPr="00D90A4B">
        <w:rPr>
          <w:rFonts w:ascii="Arial" w:hAnsi="Arial" w:cs="Arial"/>
          <w:szCs w:val="28"/>
        </w:rPr>
        <w:t xml:space="preserve"> </w:t>
      </w:r>
      <w:r w:rsidR="00FA4829" w:rsidRPr="00D90A4B">
        <w:rPr>
          <w:rFonts w:ascii="Arial" w:hAnsi="Arial" w:cs="Arial"/>
          <w:szCs w:val="28"/>
        </w:rPr>
        <w:t>v rámci finančního vypořádání poskytnutých opatření dětem/žákům</w:t>
      </w:r>
      <w:r w:rsidR="008C439D" w:rsidRPr="00D90A4B">
        <w:rPr>
          <w:rFonts w:ascii="Arial" w:hAnsi="Arial" w:cs="Arial"/>
          <w:szCs w:val="28"/>
        </w:rPr>
        <w:t>/účastníkům</w:t>
      </w:r>
      <w:r w:rsidR="00610A36" w:rsidRPr="00D90A4B">
        <w:rPr>
          <w:rFonts w:ascii="Arial" w:hAnsi="Arial" w:cs="Arial"/>
          <w:szCs w:val="28"/>
        </w:rPr>
        <w:t xml:space="preserve"> příspěvkové organizace </w:t>
      </w:r>
      <w:r w:rsidR="008C439D" w:rsidRPr="00D90A4B">
        <w:rPr>
          <w:rFonts w:ascii="Arial" w:hAnsi="Arial" w:cs="Arial"/>
          <w:szCs w:val="28"/>
        </w:rPr>
        <w:t xml:space="preserve">městské části </w:t>
      </w:r>
      <w:r w:rsidR="00610A36" w:rsidRPr="00D90A4B">
        <w:rPr>
          <w:rFonts w:ascii="Arial" w:hAnsi="Arial" w:cs="Arial"/>
          <w:szCs w:val="28"/>
        </w:rPr>
        <w:t>hl. m. Prahy</w:t>
      </w:r>
    </w:p>
    <w:p w14:paraId="44A09C60" w14:textId="77777777" w:rsidR="005C0F2F" w:rsidRPr="00D90A4B" w:rsidRDefault="005C6920" w:rsidP="003F2D88">
      <w:pPr>
        <w:spacing w:before="144" w:after="144" w:line="240" w:lineRule="auto"/>
        <w:outlineLvl w:val="2"/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Preambule</w:t>
      </w:r>
    </w:p>
    <w:p w14:paraId="609BFA9F" w14:textId="77777777" w:rsidR="003917E5" w:rsidRPr="00D90A4B" w:rsidRDefault="003917E5" w:rsidP="003917E5">
      <w:p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Hlavní město Praha usnesením Zastupitelstva</w:t>
      </w:r>
      <w:r w:rsidR="0039784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hl. m. Prahy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č. 38/5 ze dne 16. 6. 2022 umožnilo čerpat finanční podporu školám a školským zařízením zřízenými </w:t>
      </w:r>
      <w:r w:rsidR="007D6935" w:rsidRPr="00D90A4B">
        <w:rPr>
          <w:rFonts w:ascii="Arial" w:eastAsia="Times New Roman" w:hAnsi="Arial" w:cs="Arial"/>
          <w:bCs/>
          <w:color w:val="333333"/>
          <w:lang w:eastAsia="cs-CZ"/>
        </w:rPr>
        <w:t>městskými částmi hl. m. Prahy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na zmírnění dopadů inflace pro pražské domácnosti. V této souvislosti je možné čerpat příspěvek zřizovatele na realizaci pěti opatření, které je možné realizovat přímo příspěvkovou organizací.</w:t>
      </w:r>
    </w:p>
    <w:p w14:paraId="5AEA873E" w14:textId="77777777" w:rsidR="00631FDB" w:rsidRPr="00D90A4B" w:rsidRDefault="008C79AE" w:rsidP="008C79AE">
      <w:p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Příspěvková organizace</w:t>
      </w:r>
      <w:r w:rsidR="009054AD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(na základě rozhodnutí ředitele)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umožní </w:t>
      </w:r>
      <w:r w:rsidR="00827BE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žadatelům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zapsaným do příspěvkové organizace ke vzdělávání nebo</w:t>
      </w:r>
      <w:r w:rsidR="00D630BE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k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zájmové činnosti</w:t>
      </w:r>
      <w:r w:rsidR="00F20E95" w:rsidRPr="00D90A4B">
        <w:rPr>
          <w:rFonts w:ascii="Arial" w:eastAsia="Times New Roman" w:hAnsi="Arial" w:cs="Arial"/>
          <w:bCs/>
          <w:color w:val="333333"/>
          <w:lang w:eastAsia="cs-CZ"/>
        </w:rPr>
        <w:t>, či ke stravování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čerpat podporu v podobě </w:t>
      </w:r>
      <w:r w:rsidR="00827BE4" w:rsidRPr="00D90A4B">
        <w:rPr>
          <w:rFonts w:ascii="Arial" w:eastAsia="Times New Roman" w:hAnsi="Arial" w:cs="Arial"/>
          <w:bCs/>
          <w:color w:val="333333"/>
          <w:lang w:eastAsia="cs-CZ"/>
        </w:rPr>
        <w:t>prominutí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vybraných </w:t>
      </w:r>
      <w:r w:rsidR="00866A31" w:rsidRPr="00D90A4B">
        <w:rPr>
          <w:rFonts w:ascii="Arial" w:eastAsia="Times New Roman" w:hAnsi="Arial" w:cs="Arial"/>
          <w:bCs/>
          <w:color w:val="333333"/>
          <w:lang w:eastAsia="cs-CZ"/>
        </w:rPr>
        <w:t>úplat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na stravné, škol</w:t>
      </w:r>
      <w:r w:rsidR="00D445EF" w:rsidRPr="00D90A4B">
        <w:rPr>
          <w:rFonts w:ascii="Arial" w:eastAsia="Times New Roman" w:hAnsi="Arial" w:cs="Arial"/>
          <w:bCs/>
          <w:color w:val="333333"/>
          <w:lang w:eastAsia="cs-CZ"/>
        </w:rPr>
        <w:t>né,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na provozovanou zájmovou činnost nebo umožní </w:t>
      </w:r>
      <w:r w:rsidR="00827BE4" w:rsidRPr="00D90A4B">
        <w:rPr>
          <w:rFonts w:ascii="Arial" w:eastAsia="Times New Roman" w:hAnsi="Arial" w:cs="Arial"/>
          <w:bCs/>
          <w:color w:val="333333"/>
          <w:lang w:eastAsia="cs-CZ"/>
        </w:rPr>
        <w:t>žadatelům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nepřímo čerpat podporu z tzv. fondu solidarity. Pátým opatřením </w:t>
      </w:r>
      <w:r w:rsidR="007D6935" w:rsidRPr="00D90A4B">
        <w:rPr>
          <w:rFonts w:ascii="Arial" w:eastAsia="Times New Roman" w:hAnsi="Arial" w:cs="Arial"/>
          <w:bCs/>
          <w:color w:val="333333"/>
          <w:lang w:eastAsia="cs-CZ"/>
        </w:rPr>
        <w:t>pro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základní školy je možnost získání 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příspěvku </w:t>
      </w:r>
      <w:r w:rsidR="00D445E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až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na 0,7 úvazku tzv. sociálního pedagoga.</w:t>
      </w:r>
    </w:p>
    <w:p w14:paraId="72533B6C" w14:textId="77777777" w:rsidR="00084CB8" w:rsidRPr="00D90A4B" w:rsidRDefault="00084CB8" w:rsidP="008C79AE">
      <w:p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Příspěvek zřizovatele na veškerá opatření je svým charakterem neinvestiční a bude poukázán do rozpočtu příspěvkové organizace jako souhrnná částka</w:t>
      </w:r>
      <w:r w:rsidR="006E18D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D445EF" w:rsidRPr="00D90A4B">
        <w:rPr>
          <w:rFonts w:ascii="Arial" w:eastAsia="Times New Roman" w:hAnsi="Arial" w:cs="Arial"/>
          <w:bCs/>
          <w:color w:val="333333"/>
          <w:lang w:eastAsia="cs-CZ"/>
        </w:rPr>
        <w:t>na základě</w:t>
      </w:r>
      <w:r w:rsidR="006E18D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standardizované</w:t>
      </w:r>
      <w:r w:rsidR="00D445E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žádosti příspěvkové organizace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pod příslušným účelovým znakem</w:t>
      </w:r>
      <w:r w:rsidR="0027622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UZ 138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7E1B9FA2" w14:textId="77777777" w:rsidR="0061345B" w:rsidRPr="00D90A4B" w:rsidRDefault="0061345B" w:rsidP="00CB1C28">
      <w:pPr>
        <w:pStyle w:val="Odstavecseseznamem"/>
        <w:numPr>
          <w:ilvl w:val="0"/>
          <w:numId w:val="17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 xml:space="preserve">Základní </w:t>
      </w:r>
      <w:r w:rsidR="009E19DA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metodika</w:t>
      </w: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:</w:t>
      </w:r>
    </w:p>
    <w:p w14:paraId="04C7FE5E" w14:textId="77777777" w:rsidR="0061345B" w:rsidRPr="00D90A4B" w:rsidRDefault="0061345B" w:rsidP="0077226B">
      <w:pPr>
        <w:pStyle w:val="Odstavecseseznamem"/>
        <w:numPr>
          <w:ilvl w:val="0"/>
          <w:numId w:val="19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Příspěvková organizace 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– škola/školské zařízení (</w:t>
      </w:r>
      <w:r w:rsidR="00133C89" w:rsidRPr="00D90A4B">
        <w:rPr>
          <w:rFonts w:ascii="Arial" w:eastAsia="Times New Roman" w:hAnsi="Arial" w:cs="Arial"/>
          <w:bCs/>
          <w:color w:val="333333"/>
          <w:lang w:eastAsia="cs-CZ"/>
        </w:rPr>
        <w:t>mateřská škola, základní škola, střední škola, dům dětí a mládeže</w:t>
      </w:r>
      <w:r w:rsidR="0028613F" w:rsidRPr="00D90A4B">
        <w:rPr>
          <w:rFonts w:ascii="Arial" w:eastAsia="Times New Roman" w:hAnsi="Arial" w:cs="Arial"/>
          <w:bCs/>
          <w:color w:val="333333"/>
          <w:lang w:eastAsia="cs-CZ"/>
        </w:rPr>
        <w:t>, základní umělecká škola</w:t>
      </w:r>
      <w:r w:rsidR="004A09C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a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samostatná</w:t>
      </w:r>
      <w:r w:rsidR="004A09C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>školní jídelna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)</w:t>
      </w:r>
      <w:r w:rsidR="00133C89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bude moci požádat zřizovatele o příspěvek 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na realizaci opatření 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uveden</w:t>
      </w:r>
      <w:r w:rsidR="00385C25" w:rsidRPr="00D90A4B">
        <w:rPr>
          <w:rFonts w:ascii="Arial" w:eastAsia="Times New Roman" w:hAnsi="Arial" w:cs="Arial"/>
          <w:bCs/>
          <w:color w:val="333333"/>
          <w:lang w:eastAsia="cs-CZ"/>
        </w:rPr>
        <w:t>ých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 čl. II. t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éto metodiky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v případě, že bude mít shromážděné údaje o počtu dětí/žáků</w:t>
      </w:r>
      <w:r w:rsidR="00DF2F33" w:rsidRPr="00D90A4B">
        <w:rPr>
          <w:rFonts w:ascii="Arial" w:eastAsia="Times New Roman" w:hAnsi="Arial" w:cs="Arial"/>
          <w:bCs/>
          <w:color w:val="333333"/>
          <w:lang w:eastAsia="cs-CZ"/>
        </w:rPr>
        <w:t>/účastníků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, kteří mají </w:t>
      </w:r>
      <w:r w:rsidR="00DF2F33" w:rsidRPr="00D90A4B">
        <w:rPr>
          <w:rFonts w:ascii="Arial" w:eastAsia="Times New Roman" w:hAnsi="Arial" w:cs="Arial"/>
          <w:bCs/>
          <w:color w:val="333333"/>
          <w:lang w:eastAsia="cs-CZ"/>
        </w:rPr>
        <w:t>nárok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>/možnost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čerpat některé ze schválených opatření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, jež jsou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uveden</w:t>
      </w:r>
      <w:r w:rsidR="00345D38" w:rsidRPr="00D90A4B">
        <w:rPr>
          <w:rFonts w:ascii="Arial" w:eastAsia="Times New Roman" w:hAnsi="Arial" w:cs="Arial"/>
          <w:bCs/>
          <w:color w:val="333333"/>
          <w:lang w:eastAsia="cs-CZ"/>
        </w:rPr>
        <w:t>á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 usnesení Zastupitelstva</w:t>
      </w:r>
      <w:r w:rsidR="00DF2F33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hl. m. Prahy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č. 38/5 ze dne 16. 6. 2022</w:t>
      </w:r>
      <w:r w:rsidR="003C7303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(dále jen „usnesení ZHMP“)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Přičemž </w:t>
      </w:r>
      <w:r w:rsidR="00D86268" w:rsidRPr="00D90A4B">
        <w:rPr>
          <w:rFonts w:ascii="Arial" w:eastAsia="Times New Roman" w:hAnsi="Arial" w:cs="Arial"/>
          <w:bCs/>
          <w:color w:val="333333"/>
          <w:lang w:eastAsia="cs-CZ"/>
        </w:rPr>
        <w:t>žadatel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D4217C" w:rsidRPr="00D90A4B">
        <w:rPr>
          <w:rFonts w:ascii="Arial" w:eastAsia="Times New Roman" w:hAnsi="Arial" w:cs="Arial"/>
          <w:bCs/>
          <w:color w:val="333333"/>
          <w:lang w:eastAsia="cs-CZ"/>
        </w:rPr>
        <w:t>(zastoupený z</w:t>
      </w:r>
      <w:r w:rsidR="00DB369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ákonným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zástupce</w:t>
      </w:r>
      <w:r w:rsidR="00D4217C" w:rsidRPr="00D90A4B">
        <w:rPr>
          <w:rFonts w:ascii="Arial" w:eastAsia="Times New Roman" w:hAnsi="Arial" w:cs="Arial"/>
          <w:bCs/>
          <w:color w:val="333333"/>
          <w:lang w:eastAsia="cs-CZ"/>
        </w:rPr>
        <w:t>m)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splňuje alespoň jednu z vyjmenovaných podmínek a t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>uto skutečnost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doloží </w:t>
      </w:r>
      <w:r w:rsidR="00177C52" w:rsidRPr="00D90A4B">
        <w:rPr>
          <w:rFonts w:ascii="Arial" w:eastAsia="Times New Roman" w:hAnsi="Arial" w:cs="Arial"/>
          <w:bCs/>
          <w:color w:val="333333"/>
          <w:lang w:eastAsia="cs-CZ"/>
        </w:rPr>
        <w:t>žadatel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– resp. </w:t>
      </w:r>
      <w:r w:rsidR="00D4217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jeho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zákonný zástupce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přísluš</w:t>
      </w:r>
      <w:r w:rsidR="00D4217C" w:rsidRPr="00D90A4B">
        <w:rPr>
          <w:rFonts w:ascii="Arial" w:eastAsia="Times New Roman" w:hAnsi="Arial" w:cs="Arial"/>
          <w:bCs/>
          <w:color w:val="333333"/>
          <w:lang w:eastAsia="cs-CZ"/>
        </w:rPr>
        <w:t>ným čestným prohlášením, které je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uvedeno na zvláštním formuláři k tomu určeném</w:t>
      </w:r>
      <w:r w:rsidR="007472E5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07762103" w14:textId="77777777" w:rsidR="003C7303" w:rsidRPr="00D90A4B" w:rsidRDefault="003C7303" w:rsidP="0077226B">
      <w:pPr>
        <w:pStyle w:val="Odstavecseseznamem"/>
        <w:numPr>
          <w:ilvl w:val="0"/>
          <w:numId w:val="19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Minimální požadavky oprávněného žadatele směrem k příspěvkové organizaci</w:t>
      </w:r>
      <w:r w:rsidR="0072647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dané usnesením ZHMP</w:t>
      </w:r>
      <w:r w:rsidR="004512AD" w:rsidRPr="00D90A4B">
        <w:rPr>
          <w:rFonts w:ascii="Arial" w:eastAsia="Times New Roman" w:hAnsi="Arial" w:cs="Arial"/>
          <w:bCs/>
          <w:color w:val="333333"/>
          <w:lang w:eastAsia="cs-CZ"/>
        </w:rPr>
        <w:t>:</w:t>
      </w:r>
    </w:p>
    <w:p w14:paraId="59DD20CB" w14:textId="77777777" w:rsidR="003C7303" w:rsidRPr="00D90A4B" w:rsidRDefault="003063E7" w:rsidP="003C7303">
      <w:pPr>
        <w:pStyle w:val="Odstavecseseznamem"/>
        <w:numPr>
          <w:ilvl w:val="0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Žadatel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,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který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žádost podává, musí mít trvalé bydliště v hl. m. Praze</w:t>
      </w:r>
      <w:r w:rsidR="003C7303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133FE823" w14:textId="77777777" w:rsidR="00410F46" w:rsidRPr="00D90A4B" w:rsidRDefault="003C7303" w:rsidP="003063E7">
      <w:pPr>
        <w:pStyle w:val="Odstavecseseznamem"/>
        <w:numPr>
          <w:ilvl w:val="0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O</w:t>
      </w:r>
      <w:r w:rsidR="00E83E4D" w:rsidRPr="00D90A4B">
        <w:rPr>
          <w:rFonts w:ascii="Arial" w:eastAsia="Times New Roman" w:hAnsi="Arial" w:cs="Arial"/>
          <w:bCs/>
          <w:color w:val="333333"/>
          <w:lang w:eastAsia="cs-CZ"/>
        </w:rPr>
        <w:t>patření spočívající v</w:t>
      </w:r>
      <w:r w:rsidR="00827BE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 prominutí 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některé</w:t>
      </w:r>
      <w:r w:rsidR="00E83E4D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 úplat 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jsou</w:t>
      </w:r>
      <w:r w:rsidR="009027B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>přiznána žadateli, který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splní alespoň</w:t>
      </w:r>
      <w:r w:rsidR="00F32C6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jednu z následujících podmínek 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>–</w:t>
      </w:r>
      <w:r w:rsidR="00F32C6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063E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či </w:t>
      </w:r>
      <w:r w:rsidR="00F32C64" w:rsidRPr="00D90A4B">
        <w:rPr>
          <w:rFonts w:ascii="Arial" w:eastAsia="Times New Roman" w:hAnsi="Arial" w:cs="Arial"/>
          <w:bCs/>
          <w:color w:val="333333"/>
          <w:lang w:eastAsia="cs-CZ"/>
        </w:rPr>
        <w:t>p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obírá některou z následujících dávek:</w:t>
      </w:r>
    </w:p>
    <w:p w14:paraId="15B938C5" w14:textId="388F09B8" w:rsidR="00F32C64" w:rsidRPr="00D90A4B" w:rsidRDefault="00410F46" w:rsidP="00410F46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příspěvek či doplatek na bydlení</w:t>
      </w:r>
      <w:r w:rsidR="00351A19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 xml:space="preserve">(Od 1. října 2025 dávka státní sociální pomoci - tzv. </w:t>
      </w:r>
      <w:proofErr w:type="spellStart"/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>superdávka</w:t>
      </w:r>
      <w:proofErr w:type="spellEnd"/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>.)</w:t>
      </w:r>
      <w:r w:rsidR="00351A19" w:rsidRPr="00A52E74">
        <w:rPr>
          <w:rFonts w:ascii="Arial" w:eastAsia="Times New Roman" w:hAnsi="Arial" w:cs="Arial"/>
          <w:bCs/>
          <w:color w:val="333333"/>
          <w:lang w:eastAsia="cs-CZ"/>
        </w:rPr>
        <w:t>;</w:t>
      </w:r>
    </w:p>
    <w:p w14:paraId="7DC39DED" w14:textId="77777777" w:rsidR="00F32C64" w:rsidRPr="00D90A4B" w:rsidRDefault="00410F46" w:rsidP="00B064FC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okamžitou dávku v hmotné nouzi</w:t>
      </w:r>
      <w:r w:rsidR="00F32C64" w:rsidRPr="00D90A4B">
        <w:rPr>
          <w:rFonts w:ascii="Arial" w:eastAsia="Times New Roman" w:hAnsi="Arial" w:cs="Arial"/>
          <w:bCs/>
          <w:color w:val="333333"/>
          <w:lang w:eastAsia="cs-CZ"/>
        </w:rPr>
        <w:t>;</w:t>
      </w:r>
    </w:p>
    <w:p w14:paraId="548E8E6C" w14:textId="35A04632" w:rsidR="00F32C64" w:rsidRPr="00D90A4B" w:rsidRDefault="00410F46" w:rsidP="00F355A7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</w:t>
      </w:r>
      <w:r w:rsidR="00CE6E24" w:rsidRPr="00D90A4B">
        <w:rPr>
          <w:rFonts w:ascii="Arial" w:eastAsia="Times New Roman" w:hAnsi="Arial" w:cs="Arial"/>
          <w:bCs/>
          <w:color w:val="333333"/>
          <w:lang w:eastAsia="cs-CZ"/>
        </w:rPr>
        <w:t>dav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ek na dítě</w:t>
      </w:r>
      <w:r w:rsidR="00351A19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 xml:space="preserve">(Od 1. října 2025 dávka státní sociální pomoci - tzv. </w:t>
      </w:r>
      <w:proofErr w:type="spellStart"/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>superdávka</w:t>
      </w:r>
      <w:proofErr w:type="spellEnd"/>
      <w:r w:rsidR="00351A19" w:rsidRPr="009C1DBC">
        <w:rPr>
          <w:rFonts w:ascii="Arial" w:eastAsia="Times New Roman" w:hAnsi="Arial" w:cs="Arial"/>
          <w:bCs/>
          <w:i/>
          <w:iCs/>
          <w:color w:val="333333"/>
          <w:lang w:eastAsia="cs-CZ"/>
        </w:rPr>
        <w:t>.)</w:t>
      </w:r>
      <w:r w:rsidR="00351A19" w:rsidRPr="00A52E74">
        <w:rPr>
          <w:rFonts w:ascii="Arial" w:eastAsia="Times New Roman" w:hAnsi="Arial" w:cs="Arial"/>
          <w:bCs/>
          <w:color w:val="333333"/>
          <w:lang w:eastAsia="cs-CZ"/>
        </w:rPr>
        <w:t>;</w:t>
      </w:r>
    </w:p>
    <w:p w14:paraId="7BFAB2DA" w14:textId="77777777" w:rsidR="00F32C64" w:rsidRPr="00D90A4B" w:rsidRDefault="00410F46" w:rsidP="000B4D49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dávky pěstounské péče</w:t>
      </w:r>
      <w:r w:rsidR="00F32C64" w:rsidRPr="00D90A4B">
        <w:rPr>
          <w:rFonts w:ascii="Arial" w:eastAsia="Times New Roman" w:hAnsi="Arial" w:cs="Arial"/>
          <w:bCs/>
          <w:color w:val="333333"/>
          <w:lang w:eastAsia="cs-CZ"/>
        </w:rPr>
        <w:t>;</w:t>
      </w:r>
    </w:p>
    <w:p w14:paraId="5BAC4B6E" w14:textId="77777777" w:rsidR="00F32C64" w:rsidRPr="00D90A4B" w:rsidRDefault="00F32C64" w:rsidP="00854184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č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elí exekuci/insolvenci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;</w:t>
      </w:r>
    </w:p>
    <w:p w14:paraId="7BD6AD13" w14:textId="77777777" w:rsidR="0061345B" w:rsidRPr="00D90A4B" w:rsidRDefault="00F32C64" w:rsidP="003063E7">
      <w:pPr>
        <w:pStyle w:val="Odstavecseseznamem"/>
        <w:numPr>
          <w:ilvl w:val="1"/>
          <w:numId w:val="16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o zaplacení nákladů na bydlení domácnosti zbyde méně než 200 Kč/osobu/den (u samostatně</w:t>
      </w:r>
      <w:r w:rsidR="009027B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žijících osob 300 Kč/den) – do nákladů lze zahrnout i splátku hypotéky či družstevního podílu na</w:t>
      </w:r>
      <w:r w:rsidR="009027B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410F46" w:rsidRPr="00D90A4B">
        <w:rPr>
          <w:rFonts w:ascii="Arial" w:eastAsia="Times New Roman" w:hAnsi="Arial" w:cs="Arial"/>
          <w:bCs/>
          <w:color w:val="333333"/>
          <w:lang w:eastAsia="cs-CZ"/>
        </w:rPr>
        <w:t>nemovitost, ve které rodina bydlí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75BAA43D" w14:textId="28017269" w:rsidR="007472E5" w:rsidRPr="00D90A4B" w:rsidRDefault="00F42438" w:rsidP="00DD691F">
      <w:pPr>
        <w:pStyle w:val="Odstavecseseznamem"/>
        <w:numPr>
          <w:ilvl w:val="0"/>
          <w:numId w:val="19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Ředitel školy/školského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zařízení </w:t>
      </w:r>
      <w:r w:rsidR="00106CB5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může 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>rozhodn</w:t>
      </w:r>
      <w:r w:rsidR="00106CB5" w:rsidRPr="00D90A4B">
        <w:rPr>
          <w:rFonts w:ascii="Arial" w:eastAsia="Times New Roman" w:hAnsi="Arial" w:cs="Arial"/>
          <w:bCs/>
          <w:color w:val="333333"/>
          <w:lang w:eastAsia="cs-CZ"/>
        </w:rPr>
        <w:t>out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o prominutí úplat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>/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y ve školním roce 202</w:t>
      </w:r>
      <w:r w:rsidR="00306BAB">
        <w:rPr>
          <w:rFonts w:ascii="Arial" w:eastAsia="Times New Roman" w:hAnsi="Arial" w:cs="Arial"/>
          <w:bCs/>
          <w:color w:val="333333"/>
          <w:lang w:eastAsia="cs-CZ"/>
        </w:rPr>
        <w:t>5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/202</w:t>
      </w:r>
      <w:r w:rsidR="00306BAB">
        <w:rPr>
          <w:rFonts w:ascii="Arial" w:eastAsia="Times New Roman" w:hAnsi="Arial" w:cs="Arial"/>
          <w:bCs/>
          <w:color w:val="333333"/>
          <w:lang w:eastAsia="cs-CZ"/>
        </w:rPr>
        <w:t>6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dle § 123 odst. 4 zákona č. 561/2004 Sb.</w:t>
      </w:r>
      <w:r w:rsidR="00DD691F" w:rsidRPr="00D90A4B">
        <w:rPr>
          <w:rFonts w:ascii="Arial" w:eastAsia="Times New Roman" w:hAnsi="Arial" w:cs="Arial"/>
          <w:bCs/>
          <w:color w:val="333333"/>
          <w:lang w:eastAsia="cs-CZ"/>
        </w:rPr>
        <w:t>,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DD691F" w:rsidRPr="00D90A4B">
        <w:rPr>
          <w:rFonts w:ascii="Arial" w:eastAsia="Times New Roman" w:hAnsi="Arial" w:cs="Arial"/>
          <w:bCs/>
          <w:color w:val="333333"/>
          <w:lang w:eastAsia="cs-CZ"/>
        </w:rPr>
        <w:t>o předškolním, základním, středním, vyšším odborném a jiném vzdělávání (školský zákon)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, ve znění pozdějších předpisů na základě předložené žádosti s čestným prohlášením</w:t>
      </w:r>
      <w:r w:rsidR="0086624C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(dále jen „žádost“)</w:t>
      </w:r>
      <w:r w:rsidR="007472E5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143BBF8F" w14:textId="77777777" w:rsidR="0077226B" w:rsidRPr="00D90A4B" w:rsidRDefault="00BE0A00" w:rsidP="00920374">
      <w:pPr>
        <w:pStyle w:val="Odstavecseseznamem"/>
        <w:numPr>
          <w:ilvl w:val="0"/>
          <w:numId w:val="19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lastRenderedPageBreak/>
        <w:t>O rozhodnutí, zda bylo žádosti vyhověno</w:t>
      </w:r>
      <w:r w:rsidR="007C0134" w:rsidRPr="00D90A4B">
        <w:rPr>
          <w:rFonts w:ascii="Arial" w:eastAsia="Times New Roman" w:hAnsi="Arial" w:cs="Arial"/>
          <w:bCs/>
          <w:color w:val="333333"/>
          <w:lang w:eastAsia="cs-CZ"/>
        </w:rPr>
        <w:t>,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nebo nevyhověno</w:t>
      </w:r>
      <w:r w:rsidR="007C0134" w:rsidRPr="00D90A4B">
        <w:rPr>
          <w:rFonts w:ascii="Arial" w:eastAsia="Times New Roman" w:hAnsi="Arial" w:cs="Arial"/>
          <w:bCs/>
          <w:color w:val="333333"/>
          <w:lang w:eastAsia="cs-CZ"/>
        </w:rPr>
        <w:t>,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 </w:t>
      </w:r>
      <w:r w:rsidR="004D753B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přiměřené lhůtě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vyrozumí 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>žadatele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 V případě, že žádosti bylo vyhověno, ředitel školy/školského zařízení uvede</w:t>
      </w:r>
      <w:r w:rsidR="007C0134" w:rsidRPr="00D90A4B">
        <w:rPr>
          <w:rFonts w:ascii="Arial" w:eastAsia="Times New Roman" w:hAnsi="Arial" w:cs="Arial"/>
          <w:bCs/>
          <w:color w:val="333333"/>
          <w:lang w:eastAsia="cs-CZ"/>
        </w:rPr>
        <w:t>,</w:t>
      </w:r>
      <w:r w:rsidR="0061535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od jaké doby je konkrétní úplata </w:t>
      </w:r>
      <w:r w:rsidR="00D502C1" w:rsidRPr="00D90A4B">
        <w:rPr>
          <w:rFonts w:ascii="Arial" w:eastAsia="Times New Roman" w:hAnsi="Arial" w:cs="Arial"/>
          <w:bCs/>
          <w:color w:val="333333"/>
          <w:lang w:eastAsia="cs-CZ"/>
        </w:rPr>
        <w:t>prominuta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53308D1E" w14:textId="77777777" w:rsidR="0086624C" w:rsidRPr="00D90A4B" w:rsidRDefault="0086624C" w:rsidP="0077226B">
      <w:pPr>
        <w:pStyle w:val="Odstavecseseznamem"/>
        <w:numPr>
          <w:ilvl w:val="0"/>
          <w:numId w:val="19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Ředitel školy</w:t>
      </w:r>
      <w:r w:rsidR="000733F9" w:rsidRPr="00D90A4B">
        <w:rPr>
          <w:rFonts w:ascii="Arial" w:eastAsia="Times New Roman" w:hAnsi="Arial" w:cs="Arial"/>
          <w:bCs/>
          <w:color w:val="333333"/>
          <w:lang w:eastAsia="cs-CZ"/>
        </w:rPr>
        <w:t>/školského zařízení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si může vnitřním předpisem určit, jakým způsobem a v jakých termínech bude přijímat žádosti </w:t>
      </w:r>
      <w:r w:rsidR="00C03A9B" w:rsidRPr="00D90A4B">
        <w:rPr>
          <w:rFonts w:ascii="Arial" w:eastAsia="Times New Roman" w:hAnsi="Arial" w:cs="Arial"/>
          <w:bCs/>
          <w:color w:val="333333"/>
          <w:lang w:eastAsia="cs-CZ"/>
        </w:rPr>
        <w:t>žadatelů</w:t>
      </w:r>
      <w:r w:rsidR="0066056E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o prominutí úplaty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některého z</w:t>
      </w:r>
      <w:r w:rsidR="0066056E" w:rsidRPr="00D90A4B">
        <w:rPr>
          <w:rFonts w:ascii="Arial" w:eastAsia="Times New Roman" w:hAnsi="Arial" w:cs="Arial"/>
          <w:bCs/>
          <w:color w:val="333333"/>
          <w:lang w:eastAsia="cs-CZ"/>
        </w:rPr>
        <w:t> 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opatření</w:t>
      </w:r>
      <w:r w:rsidR="0066056E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695480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č. 1 až č. </w:t>
      </w:r>
      <w:r w:rsidR="00727333" w:rsidRPr="00D90A4B">
        <w:rPr>
          <w:rFonts w:ascii="Arial" w:eastAsia="Times New Roman" w:hAnsi="Arial" w:cs="Arial"/>
          <w:bCs/>
          <w:color w:val="333333"/>
          <w:lang w:eastAsia="cs-CZ"/>
        </w:rPr>
        <w:t>3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, které </w:t>
      </w:r>
      <w:r w:rsidR="00695480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jsou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defin</w:t>
      </w:r>
      <w:r w:rsidR="00695480" w:rsidRPr="00D90A4B">
        <w:rPr>
          <w:rFonts w:ascii="Arial" w:eastAsia="Times New Roman" w:hAnsi="Arial" w:cs="Arial"/>
          <w:bCs/>
          <w:color w:val="333333"/>
          <w:lang w:eastAsia="cs-CZ"/>
        </w:rPr>
        <w:t>ovány</w:t>
      </w:r>
      <w:r w:rsidR="00863AE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čl. II.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této metodiky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08A28C45" w14:textId="77777777" w:rsidR="0077226B" w:rsidRPr="00D90A4B" w:rsidRDefault="0077226B" w:rsidP="0077226B">
      <w:pPr>
        <w:pStyle w:val="Odstavecseseznamem"/>
        <w:spacing w:before="144" w:after="144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</w:p>
    <w:p w14:paraId="5EEBFAC5" w14:textId="77777777" w:rsidR="008005F8" w:rsidRPr="00D90A4B" w:rsidRDefault="008005F8" w:rsidP="008005F8">
      <w:pPr>
        <w:pStyle w:val="Odstavecseseznamem"/>
        <w:numPr>
          <w:ilvl w:val="0"/>
          <w:numId w:val="17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Přehl</w:t>
      </w:r>
      <w:r w:rsidR="00703342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ed základních opatření, na která</w:t>
      </w: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 xml:space="preserve"> lze žádat </w:t>
      </w:r>
      <w:r w:rsidR="00F710DF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příspěvek</w:t>
      </w: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:</w:t>
      </w:r>
    </w:p>
    <w:p w14:paraId="1E005141" w14:textId="77777777" w:rsidR="001266DF" w:rsidRPr="00D90A4B" w:rsidRDefault="001266DF" w:rsidP="00727333">
      <w:pPr>
        <w:spacing w:after="120" w:line="240" w:lineRule="auto"/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t>OPATŘENÍ č. 1 – STRAVNÉ</w:t>
      </w:r>
    </w:p>
    <w:p w14:paraId="0D39DD7E" w14:textId="77777777" w:rsidR="001266DF" w:rsidRPr="00D90A4B" w:rsidRDefault="001266DF" w:rsidP="00727333">
      <w:pPr>
        <w:spacing w:after="12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Podporu lze poskytnout v případě, že žadatel je zapsán ke stravování a splňuje podmínky stanovené usnesením ZHMP a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touto metodikou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Výše podpory je 100 % </w:t>
      </w:r>
      <w:r w:rsidR="009A4B90" w:rsidRPr="00D90A4B">
        <w:rPr>
          <w:rFonts w:ascii="Arial" w:eastAsia="Times New Roman" w:hAnsi="Arial" w:cs="Arial"/>
          <w:bCs/>
          <w:color w:val="333333"/>
          <w:lang w:eastAsia="cs-CZ"/>
        </w:rPr>
        <w:t>prominutí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úplaty na stravování za strávníka. </w:t>
      </w:r>
    </w:p>
    <w:p w14:paraId="7FF2EB0F" w14:textId="77777777" w:rsidR="001266DF" w:rsidRPr="00D90A4B" w:rsidRDefault="001266DF" w:rsidP="00727333">
      <w:pPr>
        <w:spacing w:after="120" w:line="240" w:lineRule="auto"/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t>OPATŘENÍ č. 2 - ŠKOLNÉ</w:t>
      </w:r>
    </w:p>
    <w:p w14:paraId="253098CF" w14:textId="77777777" w:rsidR="001266DF" w:rsidRPr="00D90A4B" w:rsidRDefault="001266DF" w:rsidP="00727333">
      <w:pPr>
        <w:spacing w:after="12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Podporu lze poskytnout v případě, že žadatel je zapsán ke vzdělávání v mateřské škole (</w:t>
      </w:r>
      <w:proofErr w:type="spellStart"/>
      <w:r w:rsidRPr="00D90A4B">
        <w:rPr>
          <w:rFonts w:ascii="Arial" w:eastAsia="Times New Roman" w:hAnsi="Arial" w:cs="Arial"/>
          <w:bCs/>
          <w:color w:val="333333"/>
          <w:lang w:eastAsia="cs-CZ"/>
        </w:rPr>
        <w:t>školkovné</w:t>
      </w:r>
      <w:proofErr w:type="spellEnd"/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) nebo v základní umělecké škole a splňuje podmínky stanovené usnesením ZHMP a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touto metodikou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Výše podpory je 100 % </w:t>
      </w:r>
      <w:r w:rsidR="009A4B90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prominutí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úplaty za </w:t>
      </w:r>
      <w:proofErr w:type="spellStart"/>
      <w:r w:rsidRPr="00D90A4B">
        <w:rPr>
          <w:rFonts w:ascii="Arial" w:eastAsia="Times New Roman" w:hAnsi="Arial" w:cs="Arial"/>
          <w:bCs/>
          <w:color w:val="333333"/>
          <w:lang w:eastAsia="cs-CZ"/>
        </w:rPr>
        <w:t>školkovné</w:t>
      </w:r>
      <w:proofErr w:type="spellEnd"/>
      <w:r w:rsidRPr="00D90A4B">
        <w:rPr>
          <w:rFonts w:ascii="Arial" w:eastAsia="Times New Roman" w:hAnsi="Arial" w:cs="Arial"/>
          <w:bCs/>
          <w:color w:val="333333"/>
          <w:lang w:eastAsia="cs-CZ"/>
        </w:rPr>
        <w:t>/školné za kalendářní měsíc nebo za příslušné období (v případě školného u základních uměleckých škol).</w:t>
      </w:r>
    </w:p>
    <w:p w14:paraId="54630880" w14:textId="77777777" w:rsidR="001266DF" w:rsidRPr="00D90A4B" w:rsidRDefault="001266DF" w:rsidP="00727333">
      <w:pPr>
        <w:spacing w:after="120" w:line="240" w:lineRule="auto"/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t>OPATŘENÍ č. 3 – DRUŽINY A KLUBY</w:t>
      </w:r>
    </w:p>
    <w:p w14:paraId="764A0564" w14:textId="77777777" w:rsidR="001266DF" w:rsidRPr="00D90A4B" w:rsidRDefault="001266DF" w:rsidP="00727333">
      <w:pPr>
        <w:spacing w:after="12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Podporu lze poskytnout v případě, že žadatel je zapsán do družiny nebo školního klubu a splňuje podmínky stanovené usnesením ZHMP a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touto metodikou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Výše podpory je 100 % </w:t>
      </w:r>
      <w:r w:rsidR="009A4B90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prominutí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úplaty na účastníka za příslušné období ve školním roce.</w:t>
      </w:r>
    </w:p>
    <w:p w14:paraId="10BDC6F1" w14:textId="77777777" w:rsidR="00E550BB" w:rsidRPr="00D90A4B" w:rsidRDefault="00E550BB" w:rsidP="00E550BB">
      <w:pPr>
        <w:pStyle w:val="Odstavecseseznamem"/>
        <w:numPr>
          <w:ilvl w:val="0"/>
          <w:numId w:val="17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 xml:space="preserve">Zvláštní opatření, na které lze žádat </w:t>
      </w:r>
      <w:r w:rsidR="00F710DF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příspěvek</w:t>
      </w: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:</w:t>
      </w:r>
      <w:bookmarkStart w:id="0" w:name="_GoBack"/>
      <w:bookmarkEnd w:id="0"/>
    </w:p>
    <w:p w14:paraId="5B85B788" w14:textId="77777777" w:rsidR="00F95797" w:rsidRPr="00D90A4B" w:rsidRDefault="00F95797" w:rsidP="002B7B1A">
      <w:pPr>
        <w:spacing w:after="0" w:line="240" w:lineRule="auto"/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t>OPATŘENÍ č. 4 – FOND SOLIDARITY</w:t>
      </w:r>
    </w:p>
    <w:p w14:paraId="33DECE26" w14:textId="56E8FC23" w:rsidR="00864165" w:rsidRPr="00D90A4B" w:rsidRDefault="00727333" w:rsidP="00133C89">
      <w:p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Podpora je určena na dítě/žáka MŠ/ZŠ/SŠ do tzv. fondu solidarity zřízeného příspěvkovou organizací v rámci svých interních směrnic (dále jen „Fond“)</w:t>
      </w:r>
      <w:r w:rsidR="00CF1D5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Rozdělování a výše poskytovaných prostředků </w:t>
      </w:r>
      <w:r w:rsidR="00E116F2" w:rsidRPr="00D90A4B">
        <w:rPr>
          <w:rFonts w:ascii="Arial" w:eastAsia="Times New Roman" w:hAnsi="Arial" w:cs="Arial"/>
          <w:bCs/>
          <w:color w:val="333333"/>
          <w:lang w:eastAsia="cs-CZ"/>
        </w:rPr>
        <w:t>žadateli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 fondu je plně v kompetenci ředitele příspěvkové organizace a prostředky slouží zejména k zachování sociální koheze uvnitř tříd/skupin při mimoškolních aktivitách organizovaných školou/školským zařízením (např.: příspěvek na úhradu pobytu na škole v přírodě, lyžařském výcviku apod.), umožnění rozvíjení talentu a schopností žáků při školních a mimoškolních aktivitách (např. příspěvek na nezbytné vybavení pro zájmové kroužky a sportovní činnost žáka či tzv. </w:t>
      </w:r>
      <w:proofErr w:type="spellStart"/>
      <w:r w:rsidRPr="00D90A4B">
        <w:rPr>
          <w:rFonts w:ascii="Arial" w:eastAsia="Times New Roman" w:hAnsi="Arial" w:cs="Arial"/>
          <w:bCs/>
          <w:color w:val="333333"/>
          <w:lang w:eastAsia="cs-CZ"/>
        </w:rPr>
        <w:t>kroužkovné</w:t>
      </w:r>
      <w:proofErr w:type="spellEnd"/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) či jiné náklady spojené se vzděláváním a rozvojem dětí a žáků. Maximální limit na </w:t>
      </w:r>
      <w:r w:rsidR="00E116F2" w:rsidRPr="00D90A4B">
        <w:rPr>
          <w:rFonts w:ascii="Arial" w:eastAsia="Times New Roman" w:hAnsi="Arial" w:cs="Arial"/>
          <w:bCs/>
          <w:color w:val="333333"/>
          <w:lang w:eastAsia="cs-CZ"/>
        </w:rPr>
        <w:t>žadatele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při čerpání z tohoto fondu je 10 tis. Kč za celý školní rok 202</w:t>
      </w:r>
      <w:r w:rsidR="00D84137">
        <w:rPr>
          <w:rFonts w:ascii="Arial" w:eastAsia="Times New Roman" w:hAnsi="Arial" w:cs="Arial"/>
          <w:bCs/>
          <w:color w:val="333333"/>
          <w:lang w:eastAsia="cs-CZ"/>
        </w:rPr>
        <w:t>5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/202</w:t>
      </w:r>
      <w:r w:rsidR="00D84137">
        <w:rPr>
          <w:rFonts w:ascii="Arial" w:eastAsia="Times New Roman" w:hAnsi="Arial" w:cs="Arial"/>
          <w:bCs/>
          <w:color w:val="333333"/>
          <w:lang w:eastAsia="cs-CZ"/>
        </w:rPr>
        <w:t>6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Příspěvek z Fondu může pokrývat pouze část nákladů na konkrétní aktivitu, ke které bude </w:t>
      </w:r>
      <w:r w:rsidR="00E116F2" w:rsidRPr="00D90A4B">
        <w:rPr>
          <w:rFonts w:ascii="Arial" w:eastAsia="Times New Roman" w:hAnsi="Arial" w:cs="Arial"/>
          <w:bCs/>
          <w:color w:val="333333"/>
          <w:lang w:eastAsia="cs-CZ"/>
        </w:rPr>
        <w:t>žadatelem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podána předepsaná žádost a je plně v kompetenci ředitele příspěvkové organizace, jak bude o příspěvku rozhodováno. Nárok na příspěvek se neřídí podmínkami uvedenými v článku I. této Metodiky.</w:t>
      </w:r>
      <w:r w:rsidR="000B3AFA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Podmínkou čerpání podpory je trvalý pobyt </w:t>
      </w:r>
      <w:r w:rsidR="00E116F2" w:rsidRPr="00D90A4B">
        <w:rPr>
          <w:rFonts w:ascii="Arial" w:eastAsia="Times New Roman" w:hAnsi="Arial" w:cs="Arial"/>
          <w:bCs/>
          <w:color w:val="333333"/>
          <w:lang w:eastAsia="cs-CZ"/>
        </w:rPr>
        <w:t>žadatele</w:t>
      </w:r>
      <w:r w:rsidR="000B3AFA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na území hl. m. Prahy.</w:t>
      </w:r>
    </w:p>
    <w:p w14:paraId="0597574F" w14:textId="77777777" w:rsidR="00E6708F" w:rsidRPr="00D90A4B" w:rsidRDefault="00E6708F">
      <w:pPr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br w:type="page"/>
      </w:r>
    </w:p>
    <w:p w14:paraId="19FD1A76" w14:textId="77777777" w:rsidR="00F95797" w:rsidRPr="00D90A4B" w:rsidRDefault="00F95797" w:rsidP="002B7B1A">
      <w:pPr>
        <w:spacing w:after="0" w:line="240" w:lineRule="auto"/>
        <w:rPr>
          <w:rFonts w:ascii="Arial" w:eastAsia="Times New Roman" w:hAnsi="Arial" w:cs="Arial"/>
          <w:b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color w:val="333333"/>
          <w:u w:val="single"/>
          <w:lang w:eastAsia="cs-CZ"/>
        </w:rPr>
        <w:lastRenderedPageBreak/>
        <w:t>OPATŘENÍ č. 5 – SOCIÁLNÍ PEDAGOG</w:t>
      </w:r>
    </w:p>
    <w:p w14:paraId="1DECF384" w14:textId="77777777" w:rsidR="00F95797" w:rsidRPr="00D90A4B" w:rsidRDefault="00AB5F93" w:rsidP="00AB5F93">
      <w:p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Příspěvek na sociálního pedagoga pro veřejné základní školy ve výši 0,7 úvazku</w:t>
      </w:r>
      <w:r w:rsidR="00EA5CA8" w:rsidRPr="00D90A4B">
        <w:rPr>
          <w:rFonts w:ascii="Arial" w:hAnsi="Arial" w:cs="Arial"/>
        </w:rPr>
        <w:t xml:space="preserve"> </w:t>
      </w:r>
      <w:r w:rsidR="00EA5CA8" w:rsidRPr="00D90A4B">
        <w:rPr>
          <w:rFonts w:ascii="Arial" w:eastAsia="Times New Roman" w:hAnsi="Arial" w:cs="Arial"/>
          <w:bCs/>
          <w:color w:val="333333"/>
          <w:lang w:eastAsia="cs-CZ"/>
        </w:rPr>
        <w:t>na jednu školu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. Jedná se o rozšíření poradenského pracoviště školy o pracovníka, který má na starosti péči o žáky, kterým hrozí školní neúspěšnost z důvodu jejich sociální situace a rodinného zázemí. Sociální pedagog může výrazně pomoci předejít negativním dopadům sociální situace rodiny na vzdělávání, školní úspěšnost, pravidelnou školní docházku, třídní a školní klima. Zajišťuje či </w:t>
      </w:r>
      <w:proofErr w:type="spellStart"/>
      <w:r w:rsidRPr="00D90A4B">
        <w:rPr>
          <w:rFonts w:ascii="Arial" w:eastAsia="Times New Roman" w:hAnsi="Arial" w:cs="Arial"/>
          <w:bCs/>
          <w:color w:val="333333"/>
          <w:lang w:eastAsia="cs-CZ"/>
        </w:rPr>
        <w:t>mediuje</w:t>
      </w:r>
      <w:proofErr w:type="spellEnd"/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komunikaci s rodinou, pomáhá řešit výchovné otázky v rámci vzdělávacího procesu, pomáhá zapojit žáka do školních aktivit a do širší komunity. Sociální pedagog je členem širšího poradenského týmu. Sociální pedagog se může díky své pozici významně podílet na rozdělování prostředků z Fondu solidarity – nejen při schvalování, ale již při navrhování čerpání. Zřízení pozice sociálního pedagoga bude v kompetenci příslušné školy podle aktuální potřeby.</w:t>
      </w:r>
    </w:p>
    <w:p w14:paraId="2646CFD8" w14:textId="77777777" w:rsidR="00D324AF" w:rsidRPr="00D90A4B" w:rsidRDefault="00D324AF" w:rsidP="00727333">
      <w:pPr>
        <w:pStyle w:val="Odstavecseseznamem"/>
        <w:numPr>
          <w:ilvl w:val="0"/>
          <w:numId w:val="17"/>
        </w:numPr>
        <w:spacing w:before="144" w:after="144" w:line="240" w:lineRule="auto"/>
        <w:jc w:val="both"/>
        <w:outlineLvl w:val="2"/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</w:pP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Předkládání žádost</w:t>
      </w:r>
      <w:r w:rsidR="008F3D35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i</w:t>
      </w:r>
      <w:r w:rsidR="003F3CCA"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 xml:space="preserve"> o příspěvek zřizovatele</w:t>
      </w:r>
      <w:r w:rsidRPr="00D90A4B">
        <w:rPr>
          <w:rFonts w:ascii="Arial" w:eastAsia="Times New Roman" w:hAnsi="Arial" w:cs="Arial"/>
          <w:b/>
          <w:bCs/>
          <w:color w:val="333333"/>
          <w:u w:val="single"/>
          <w:lang w:eastAsia="cs-CZ"/>
        </w:rPr>
        <w:t>:</w:t>
      </w:r>
    </w:p>
    <w:p w14:paraId="05A0507D" w14:textId="77777777" w:rsidR="00911352" w:rsidRPr="00D90A4B" w:rsidRDefault="00911352" w:rsidP="00704BB1">
      <w:p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Žádat lze průběžně v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 kalendářním (rozpočtovém roce).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Příspěvky, které </w:t>
      </w:r>
      <w:r w:rsidR="002C575B" w:rsidRPr="00D90A4B">
        <w:rPr>
          <w:rFonts w:ascii="Arial" w:eastAsia="Times New Roman" w:hAnsi="Arial" w:cs="Arial"/>
          <w:bCs/>
          <w:color w:val="333333"/>
          <w:lang w:eastAsia="cs-CZ"/>
        </w:rPr>
        <w:t>příspěvková organizace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obdrží v kalendářním roce, jsou určené pouze pro ten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>to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rok – nevyčerpané se vracejí zpět </w:t>
      </w:r>
      <w:r w:rsidR="00722819" w:rsidRPr="00D90A4B">
        <w:rPr>
          <w:rFonts w:ascii="Arial" w:eastAsia="Times New Roman" w:hAnsi="Arial" w:cs="Arial"/>
          <w:bCs/>
          <w:color w:val="333333"/>
          <w:lang w:eastAsia="cs-CZ"/>
        </w:rPr>
        <w:t>do rozpočtu zřizovatele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a od nového roku lze žádat znovu</w:t>
      </w:r>
      <w:r w:rsidR="00455DED" w:rsidRPr="00D90A4B">
        <w:rPr>
          <w:rFonts w:ascii="Arial" w:eastAsia="Times New Roman" w:hAnsi="Arial" w:cs="Arial"/>
          <w:bCs/>
          <w:color w:val="333333"/>
          <w:lang w:eastAsia="cs-CZ"/>
        </w:rPr>
        <w:t>. P</w:t>
      </w:r>
      <w:r w:rsidR="00455DED" w:rsidRPr="00D90A4B">
        <w:rPr>
          <w:rFonts w:ascii="Arial" w:hAnsi="Arial" w:cs="Arial"/>
        </w:rPr>
        <w:t>řípadně bude možná varianta požádat zřizovatele o ponechání finančních prostředků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. Vyúčtování/přehledová zpráva</w:t>
      </w:r>
      <w:r w:rsidR="00DE3332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zřizovateli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se prov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>ede vždy na konci školního roku.</w:t>
      </w:r>
    </w:p>
    <w:p w14:paraId="723C75AB" w14:textId="77777777" w:rsidR="00911352" w:rsidRPr="00D90A4B" w:rsidRDefault="00911352" w:rsidP="002F6047">
      <w:pPr>
        <w:spacing w:after="0" w:line="240" w:lineRule="auto"/>
        <w:rPr>
          <w:rFonts w:ascii="Arial" w:eastAsia="Times New Roman" w:hAnsi="Arial" w:cs="Arial"/>
          <w:color w:val="333333"/>
          <w:lang w:eastAsia="cs-CZ"/>
        </w:rPr>
      </w:pPr>
    </w:p>
    <w:p w14:paraId="147B0C0C" w14:textId="77777777" w:rsidR="004406A8" w:rsidRPr="00D90A4B" w:rsidRDefault="00D324AF" w:rsidP="00404CBC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Žádost</w:t>
      </w:r>
      <w:r w:rsidR="008E79A9" w:rsidRPr="00D90A4B">
        <w:rPr>
          <w:rFonts w:ascii="Arial" w:eastAsia="Times New Roman" w:hAnsi="Arial" w:cs="Arial"/>
          <w:bCs/>
          <w:color w:val="333333"/>
          <w:lang w:eastAsia="cs-CZ"/>
        </w:rPr>
        <w:t>i</w:t>
      </w:r>
      <w:r w:rsidR="00DB6C0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se předkláda</w:t>
      </w:r>
      <w:r w:rsidR="008E79A9" w:rsidRPr="00D90A4B">
        <w:rPr>
          <w:rFonts w:ascii="Arial" w:eastAsia="Times New Roman" w:hAnsi="Arial" w:cs="Arial"/>
          <w:bCs/>
          <w:color w:val="333333"/>
          <w:lang w:eastAsia="cs-CZ"/>
        </w:rPr>
        <w:t>j</w:t>
      </w:r>
      <w:r w:rsidR="00DB6C06" w:rsidRPr="00D90A4B">
        <w:rPr>
          <w:rFonts w:ascii="Arial" w:eastAsia="Times New Roman" w:hAnsi="Arial" w:cs="Arial"/>
          <w:bCs/>
          <w:color w:val="333333"/>
          <w:lang w:eastAsia="cs-CZ"/>
        </w:rPr>
        <w:t>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na předepsaném formuláři, </w:t>
      </w:r>
      <w:proofErr w:type="gramStart"/>
      <w:r w:rsidR="00654874" w:rsidRPr="00D90A4B">
        <w:rPr>
          <w:rFonts w:ascii="Arial" w:eastAsia="Times New Roman" w:hAnsi="Arial" w:cs="Arial"/>
          <w:bCs/>
          <w:color w:val="333333"/>
          <w:lang w:eastAsia="cs-CZ"/>
        </w:rPr>
        <w:t>viz. příloha</w:t>
      </w:r>
      <w:proofErr w:type="gramEnd"/>
      <w:r w:rsidR="00654874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č. 1</w:t>
      </w:r>
      <w:r w:rsidR="00E80DD8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k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 této metodice</w:t>
      </w:r>
      <w:r w:rsidR="00E80DD8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4F89E3A1" w14:textId="77777777" w:rsidR="004406A8" w:rsidRPr="00D90A4B" w:rsidRDefault="004406A8" w:rsidP="007D2ED6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Požadavek 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>o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příspěvek </w:t>
      </w:r>
      <w:r w:rsidR="009120B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příspěvkové organizace 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musí vycházet z doručených prohlášení </w:t>
      </w:r>
      <w:r w:rsidR="007D2ED6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zákonných zástupců dětí/žáků či žáků samotných </w:t>
      </w:r>
      <w:r w:rsidR="00721561" w:rsidRPr="00D90A4B">
        <w:rPr>
          <w:rFonts w:ascii="Arial" w:eastAsia="Times New Roman" w:hAnsi="Arial" w:cs="Arial"/>
          <w:bCs/>
          <w:color w:val="333333"/>
          <w:lang w:eastAsia="cs-CZ"/>
        </w:rPr>
        <w:t>nebo z kvalifikovaného předpokladu na příslušné časové období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a musí odpovídat standardní finanční náročnosti na zajištění příslušných úhrad.</w:t>
      </w:r>
    </w:p>
    <w:p w14:paraId="77EE64F6" w14:textId="77777777" w:rsidR="00D324AF" w:rsidRPr="00D90A4B" w:rsidRDefault="00D324AF" w:rsidP="002F6047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Formulář žádosti se předkládá </w:t>
      </w:r>
      <w:r w:rsidR="00DE3332" w:rsidRPr="00D90A4B">
        <w:rPr>
          <w:rFonts w:ascii="Arial" w:eastAsia="Times New Roman" w:hAnsi="Arial" w:cs="Arial"/>
          <w:bCs/>
          <w:color w:val="333333"/>
          <w:lang w:eastAsia="cs-CZ"/>
        </w:rPr>
        <w:t>zřizovateli.</w:t>
      </w:r>
      <w:r w:rsidR="009E6FB9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</w:p>
    <w:p w14:paraId="0FA42A88" w14:textId="77777777" w:rsidR="00D324AF" w:rsidRPr="00D90A4B" w:rsidRDefault="002F6047" w:rsidP="002F6047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F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>ormulář žádost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i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musí být vyplněn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přesně a úplně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28004BF2" w14:textId="22638E2D" w:rsidR="002F6047" w:rsidRPr="00D90A4B" w:rsidRDefault="00D324AF" w:rsidP="002F6047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Žádosti je možné předkládat 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>průběžně.</w:t>
      </w:r>
    </w:p>
    <w:p w14:paraId="2E6E40A8" w14:textId="77777777" w:rsidR="002F6047" w:rsidRPr="00D90A4B" w:rsidRDefault="00D324AF" w:rsidP="00F864AC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Žádost může předložit pouze </w:t>
      </w:r>
      <w:r w:rsidR="00E44E70" w:rsidRPr="00D90A4B">
        <w:rPr>
          <w:rFonts w:ascii="Arial" w:eastAsia="Times New Roman" w:hAnsi="Arial" w:cs="Arial"/>
          <w:bCs/>
          <w:color w:val="333333"/>
          <w:lang w:eastAsia="cs-CZ"/>
        </w:rPr>
        <w:t>příspěvková organizace, kt</w:t>
      </w:r>
      <w:r w:rsidR="00AE25DB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erá 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>je zří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>z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>ena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0225B3" w:rsidRPr="00D90A4B">
        <w:rPr>
          <w:rFonts w:ascii="Arial" w:eastAsia="Times New Roman" w:hAnsi="Arial" w:cs="Arial"/>
          <w:bCs/>
          <w:color w:val="333333"/>
          <w:lang w:eastAsia="cs-CZ"/>
        </w:rPr>
        <w:t>městskou částí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a je </w:t>
      </w:r>
      <w:r w:rsidR="00AE25DB" w:rsidRPr="00D90A4B">
        <w:rPr>
          <w:rFonts w:ascii="Arial" w:eastAsia="Times New Roman" w:hAnsi="Arial" w:cs="Arial"/>
          <w:bCs/>
          <w:color w:val="333333"/>
          <w:lang w:eastAsia="cs-CZ"/>
        </w:rPr>
        <w:t>zapsána v rejstříku škol a školských zařízení.</w:t>
      </w:r>
    </w:p>
    <w:p w14:paraId="56B33A48" w14:textId="77777777" w:rsidR="002F6047" w:rsidRPr="00D90A4B" w:rsidRDefault="00D324AF" w:rsidP="002F6047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Žádost se musí vztahovat k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 opatřením dle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této metodiky</w:t>
      </w:r>
      <w:r w:rsidR="002F6047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34CFC069" w14:textId="77777777" w:rsidR="007C0C77" w:rsidRPr="00D90A4B" w:rsidRDefault="000225B3" w:rsidP="00D52B14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Zřizovatel </w:t>
      </w:r>
      <w:r w:rsidR="009A79E9" w:rsidRPr="00D90A4B">
        <w:rPr>
          <w:rFonts w:ascii="Arial" w:eastAsia="Times New Roman" w:hAnsi="Arial" w:cs="Arial"/>
          <w:bCs/>
          <w:color w:val="333333"/>
          <w:lang w:eastAsia="cs-CZ"/>
        </w:rPr>
        <w:t>prov</w:t>
      </w:r>
      <w:r w:rsidR="007C0C77" w:rsidRPr="00D90A4B">
        <w:rPr>
          <w:rFonts w:ascii="Arial" w:eastAsia="Times New Roman" w:hAnsi="Arial" w:cs="Arial"/>
          <w:bCs/>
          <w:color w:val="333333"/>
          <w:lang w:eastAsia="cs-CZ"/>
        </w:rPr>
        <w:t>ede obsahové hodnocení žádosti.</w:t>
      </w:r>
    </w:p>
    <w:p w14:paraId="21155756" w14:textId="77777777" w:rsidR="00D324AF" w:rsidRPr="00D90A4B" w:rsidRDefault="00D324AF" w:rsidP="00D52B14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Důvody k vyřazení žádosti:</w:t>
      </w:r>
    </w:p>
    <w:p w14:paraId="4AC433E4" w14:textId="77777777" w:rsidR="00D324AF" w:rsidRPr="00D90A4B" w:rsidRDefault="002F6047" w:rsidP="002F6047">
      <w:pPr>
        <w:pStyle w:val="Odstavecseseznamem"/>
        <w:numPr>
          <w:ilvl w:val="1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</w:t>
      </w:r>
      <w:r w:rsidR="009A1E28" w:rsidRPr="00D90A4B">
        <w:rPr>
          <w:rFonts w:ascii="Arial" w:eastAsia="Times New Roman" w:hAnsi="Arial" w:cs="Arial"/>
          <w:bCs/>
          <w:color w:val="333333"/>
          <w:lang w:eastAsia="cs-CZ"/>
        </w:rPr>
        <w:t>ozdní podání ž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>ádost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i;</w:t>
      </w:r>
    </w:p>
    <w:p w14:paraId="64078DC3" w14:textId="77777777" w:rsidR="00D324AF" w:rsidRPr="00D90A4B" w:rsidRDefault="00A57E3D" w:rsidP="002F6047">
      <w:pPr>
        <w:pStyle w:val="Odstavecseseznamem"/>
        <w:numPr>
          <w:ilvl w:val="1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ž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>ádost je neúplná, neobsahuje požadované údaje nebo jinak neodpovídá stanov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eným administrativním podmínkám;</w:t>
      </w:r>
    </w:p>
    <w:p w14:paraId="10D66D2D" w14:textId="77777777" w:rsidR="00D324AF" w:rsidRPr="00D90A4B" w:rsidRDefault="00F710DF" w:rsidP="00AC68C9">
      <w:pPr>
        <w:pStyle w:val="Odstavecseseznamem"/>
        <w:numPr>
          <w:ilvl w:val="1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příspěvková organizace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není oprávněn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>a</w:t>
      </w:r>
      <w:r w:rsidR="00D324AF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žádat o příspěvek podle podmínek </w:t>
      </w:r>
      <w:r w:rsidR="009E19DA" w:rsidRPr="00D90A4B">
        <w:rPr>
          <w:rFonts w:ascii="Arial" w:eastAsia="Times New Roman" w:hAnsi="Arial" w:cs="Arial"/>
          <w:bCs/>
          <w:color w:val="333333"/>
          <w:lang w:eastAsia="cs-CZ"/>
        </w:rPr>
        <w:t>metodiky</w:t>
      </w:r>
      <w:r w:rsidR="00EE057A" w:rsidRPr="00D90A4B">
        <w:rPr>
          <w:rFonts w:ascii="Arial" w:eastAsia="Times New Roman" w:hAnsi="Arial" w:cs="Arial"/>
          <w:bCs/>
          <w:color w:val="333333"/>
          <w:lang w:eastAsia="cs-CZ"/>
        </w:rPr>
        <w:t>.</w:t>
      </w:r>
    </w:p>
    <w:p w14:paraId="0D270A14" w14:textId="77777777" w:rsidR="004C12F1" w:rsidRPr="00D90A4B" w:rsidRDefault="00DB01F7" w:rsidP="006063F9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Schválen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>é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>příspěvky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musí být čerpán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>y</w:t>
      </w:r>
      <w:r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</w:t>
      </w:r>
      <w:r w:rsidR="00EB4F82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v aktuálním roce. </w:t>
      </w:r>
      <w:r w:rsidR="00F710DF" w:rsidRPr="00D90A4B">
        <w:rPr>
          <w:rFonts w:ascii="Arial" w:eastAsia="Times New Roman" w:hAnsi="Arial" w:cs="Arial"/>
          <w:bCs/>
          <w:color w:val="333333"/>
          <w:lang w:eastAsia="cs-CZ"/>
        </w:rPr>
        <w:t>Příspěvky</w:t>
      </w:r>
      <w:r w:rsidR="00EB4F82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nelze převádět do následujícího roku a nelze proplácet účetní doklady vystavené v roce předchozím.</w:t>
      </w:r>
    </w:p>
    <w:p w14:paraId="2DBA539E" w14:textId="77777777" w:rsidR="0004529C" w:rsidRPr="00D90A4B" w:rsidRDefault="00F710DF" w:rsidP="00B05332">
      <w:pPr>
        <w:pStyle w:val="Odstavecseseznamem"/>
        <w:numPr>
          <w:ilvl w:val="0"/>
          <w:numId w:val="18"/>
        </w:numPr>
        <w:spacing w:after="0" w:line="240" w:lineRule="auto"/>
        <w:jc w:val="both"/>
        <w:outlineLvl w:val="2"/>
        <w:rPr>
          <w:rFonts w:ascii="Arial" w:eastAsia="Times New Roman" w:hAnsi="Arial" w:cs="Arial"/>
          <w:bCs/>
          <w:color w:val="333333"/>
          <w:lang w:eastAsia="cs-CZ"/>
        </w:rPr>
      </w:pPr>
      <w:r w:rsidRPr="00D90A4B">
        <w:rPr>
          <w:rFonts w:ascii="Arial" w:eastAsia="Times New Roman" w:hAnsi="Arial" w:cs="Arial"/>
          <w:bCs/>
          <w:color w:val="333333"/>
          <w:lang w:eastAsia="cs-CZ"/>
        </w:rPr>
        <w:t>Nevyčerpané příspěvky budou vráceny</w:t>
      </w:r>
      <w:r w:rsidR="004C12F1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v rámci finančního vypořádání příspěvkové organizace za </w:t>
      </w:r>
      <w:r w:rsidR="00913D1E" w:rsidRPr="00D90A4B">
        <w:rPr>
          <w:rFonts w:ascii="Arial" w:eastAsia="Times New Roman" w:hAnsi="Arial" w:cs="Arial"/>
          <w:bCs/>
          <w:color w:val="333333"/>
          <w:lang w:eastAsia="cs-CZ"/>
        </w:rPr>
        <w:t>aktuální</w:t>
      </w:r>
      <w:r w:rsidR="00FD463A" w:rsidRPr="00D90A4B">
        <w:rPr>
          <w:rFonts w:ascii="Arial" w:eastAsia="Times New Roman" w:hAnsi="Arial" w:cs="Arial"/>
          <w:bCs/>
          <w:color w:val="333333"/>
          <w:lang w:eastAsia="cs-CZ"/>
        </w:rPr>
        <w:t xml:space="preserve"> rok</w:t>
      </w:r>
      <w:r w:rsidR="00B05332" w:rsidRPr="00D90A4B">
        <w:rPr>
          <w:rFonts w:ascii="Arial" w:eastAsia="Times New Roman" w:hAnsi="Arial" w:cs="Arial"/>
          <w:bCs/>
          <w:color w:val="333333"/>
          <w:lang w:eastAsia="cs-CZ"/>
        </w:rPr>
        <w:t>, případně může příspěvková organizace požádat o ponechání do dalšího roku.</w:t>
      </w:r>
    </w:p>
    <w:p w14:paraId="6026B0A2" w14:textId="77777777" w:rsidR="0061345B" w:rsidRPr="00D90A4B" w:rsidRDefault="0061345B" w:rsidP="004B561F">
      <w:pPr>
        <w:spacing w:after="120" w:line="240" w:lineRule="auto"/>
        <w:rPr>
          <w:rFonts w:ascii="Arial" w:eastAsia="Times New Roman" w:hAnsi="Arial" w:cs="Arial"/>
          <w:color w:val="333333"/>
          <w:lang w:eastAsia="cs-CZ"/>
        </w:rPr>
      </w:pPr>
    </w:p>
    <w:sectPr w:rsidR="0061345B" w:rsidRPr="00D90A4B" w:rsidSect="00BB767C">
      <w:headerReference w:type="default" r:id="rId8"/>
      <w:footerReference w:type="default" r:id="rId9"/>
      <w:pgSz w:w="11906" w:h="16838"/>
      <w:pgMar w:top="1985" w:right="1417" w:bottom="1276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5E6C7C" w14:textId="77777777" w:rsidR="009A79E9" w:rsidRDefault="009A79E9" w:rsidP="009A79E9">
      <w:pPr>
        <w:spacing w:after="0" w:line="240" w:lineRule="auto"/>
      </w:pPr>
      <w:r>
        <w:separator/>
      </w:r>
    </w:p>
  </w:endnote>
  <w:endnote w:type="continuationSeparator" w:id="0">
    <w:p w14:paraId="7256E8F2" w14:textId="77777777" w:rsidR="009A79E9" w:rsidRDefault="009A79E9" w:rsidP="009A7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9949009"/>
      <w:docPartObj>
        <w:docPartGallery w:val="Page Numbers (Bottom of Page)"/>
        <w:docPartUnique/>
      </w:docPartObj>
    </w:sdtPr>
    <w:sdtEndPr/>
    <w:sdtContent>
      <w:p w14:paraId="2DDB0060" w14:textId="77777777" w:rsidR="009A79E9" w:rsidRDefault="005775E3">
        <w:pPr>
          <w:pStyle w:val="Zpat"/>
        </w:pPr>
        <w:r>
          <w:rPr>
            <w:noProof/>
            <w:lang w:eastAsia="cs-CZ"/>
          </w:rPr>
          <mc:AlternateContent>
            <mc:Choice Requires="wpg">
              <w:drawing>
                <wp:anchor distT="0" distB="0" distL="114300" distR="114300" simplePos="0" relativeHeight="251660288" behindDoc="0" locked="0" layoutInCell="1" allowOverlap="1" wp14:anchorId="00863299" wp14:editId="374FC97C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" name="Skupina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F172D7" w14:textId="77777777" w:rsidR="005775E3" w:rsidRDefault="005775E3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9A03F0" w:rsidRPr="009A03F0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3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3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4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0863299" id="Skupina 1" o:spid="_x0000_s1026" style="position:absolute;margin-left:0;margin-top:0;width:610.5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    <v:textbox inset="0,0,0,0">
                      <w:txbxContent>
                        <w:p w14:paraId="0AF172D7" w14:textId="77777777" w:rsidR="005775E3" w:rsidRDefault="005775E3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9A03F0" w:rsidRPr="009A03F0">
                            <w:rPr>
                              <w:noProof/>
                              <w:color w:val="8C8C8C" w:themeColor="background1" w:themeShade="8C"/>
                            </w:rPr>
                            <w:t>3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mSkLMwwAAANoAAAAP&#10;AAAAAAAAAAAAAAAAAKoCAABkcnMvZG93bnJldi54bWxQSwUGAAAAAAQABAD6AAAAmgMAAAAA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RYyMIAAADaAAAADwAAAGRycy9kb3ducmV2LnhtbESPT4vCMBTE78J+h/AW9iJr6qKyVKOI&#10;IN2LB/+Bx2fzbIrNS2midv30RhA8DjPzG2Yya20lrtT40rGCfi8BQZw7XXKhYLddfv+C8AFZY+WY&#10;FPyTh9n0ozPBVLsbr+m6CYWIEPYpKjAh1KmUPjdk0fdcTRy9k2sshiibQuoGbxFuK/mTJCNpseS4&#10;YLCmhaH8vLlYBV2fyH0+PJism62Od73n3dxmSn19tvMxiEBteIdf7T+tYADPK/EGyO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aRYyMIAAADaAAAADwAAAAAAAAAAAAAA&#10;AAChAgAAZHJzL2Rvd25yZXYueG1sUEsFBgAAAAAEAAQA+QAAAJADAAAAAA==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gsqMIAAADaAAAADwAAAGRycy9kb3ducmV2LnhtbESPzarCMBSE9xd8h3AENxdNFa5INYpY&#10;FOEi+Ldxd2iObbU5KU3U+vZGEFwOM/MNM5k1phR3ql1hWUG/F4EgTq0uOFNwPCy7IxDOI2ssLZOC&#10;JzmYTVs/E4y1ffCO7nufiQBhF6OC3PsqltKlORl0PVsRB+9sa4M+yDqTusZHgJtSDqJoKA0WHBZy&#10;rGiRU3rd34yCzW51vJ7kLRk0xfz3gv/J6bJNlOq0m/kYhKfGf8Of9lor+IP3lXAD5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hgsqMIAAADaAAAADwAAAAAAAAAAAAAA&#10;AAChAgAAZHJzL2Rvd25yZXYueG1sUEsFBgAAAAAEAAQA+QAAAJA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5327B2" w14:textId="77777777" w:rsidR="009A79E9" w:rsidRDefault="009A79E9" w:rsidP="009A79E9">
      <w:pPr>
        <w:spacing w:after="0" w:line="240" w:lineRule="auto"/>
      </w:pPr>
      <w:r>
        <w:separator/>
      </w:r>
    </w:p>
  </w:footnote>
  <w:footnote w:type="continuationSeparator" w:id="0">
    <w:p w14:paraId="50DF5148" w14:textId="77777777" w:rsidR="009A79E9" w:rsidRDefault="009A79E9" w:rsidP="009A7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E3B4A" w14:textId="075C0247" w:rsidR="00BB767C" w:rsidRPr="00D90A4B" w:rsidRDefault="00D90A4B" w:rsidP="00BB767C">
    <w:pPr>
      <w:pStyle w:val="Nadpis1"/>
      <w:rPr>
        <w:rFonts w:ascii="Arial" w:hAnsi="Arial" w:cs="Arial"/>
      </w:rPr>
    </w:pPr>
    <w:r w:rsidRPr="00D90A4B">
      <w:rPr>
        <w:rFonts w:ascii="Arial" w:hAnsi="Arial" w:cs="Arial"/>
        <w:noProof/>
        <w:lang w:eastAsia="cs-CZ"/>
      </w:rPr>
      <w:drawing>
        <wp:anchor distT="0" distB="0" distL="114300" distR="114300" simplePos="0" relativeHeight="251661312" behindDoc="0" locked="0" layoutInCell="1" allowOverlap="1" wp14:anchorId="7514A55F" wp14:editId="1DE4DB4C">
          <wp:simplePos x="0" y="0"/>
          <wp:positionH relativeFrom="column">
            <wp:posOffset>-271780</wp:posOffset>
          </wp:positionH>
          <wp:positionV relativeFrom="paragraph">
            <wp:posOffset>-180340</wp:posOffset>
          </wp:positionV>
          <wp:extent cx="1247775" cy="1247775"/>
          <wp:effectExtent l="0" t="0" r="0" b="0"/>
          <wp:wrapSquare wrapText="bothSides"/>
          <wp:docPr id="26253001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530013" name="Obrázek 2625300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775" cy="1247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B767C" w:rsidRPr="00D90A4B">
      <w:rPr>
        <w:rFonts w:ascii="Arial" w:hAnsi="Arial" w:cs="Arial"/>
      </w:rPr>
      <w:t xml:space="preserve">Opatření ke zmírnění dopadů inflace na domácnosti </w:t>
    </w:r>
    <w:r w:rsidR="00BB767C" w:rsidRPr="00D90A4B">
      <w:rPr>
        <w:rFonts w:ascii="Arial" w:hAnsi="Arial" w:cs="Arial"/>
      </w:rPr>
      <w:br/>
      <w:t>v Praze pro roky 202</w:t>
    </w:r>
    <w:r>
      <w:rPr>
        <w:rFonts w:ascii="Arial" w:hAnsi="Arial" w:cs="Arial"/>
      </w:rPr>
      <w:t>5</w:t>
    </w:r>
    <w:r w:rsidR="00B05332" w:rsidRPr="00D90A4B">
      <w:rPr>
        <w:rFonts w:ascii="Arial" w:hAnsi="Arial" w:cs="Arial"/>
      </w:rPr>
      <w:t>–202</w:t>
    </w:r>
    <w:r>
      <w:rPr>
        <w:rFonts w:ascii="Arial" w:hAnsi="Arial" w:cs="Arial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D0D43"/>
    <w:multiLevelType w:val="hybridMultilevel"/>
    <w:tmpl w:val="1402EFF2"/>
    <w:lvl w:ilvl="0" w:tplc="81FAB8CC">
      <w:start w:val="9"/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8A6CA1"/>
    <w:multiLevelType w:val="hybridMultilevel"/>
    <w:tmpl w:val="CA3855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E1EB4"/>
    <w:multiLevelType w:val="hybridMultilevel"/>
    <w:tmpl w:val="D99015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71F67"/>
    <w:multiLevelType w:val="hybridMultilevel"/>
    <w:tmpl w:val="990A7A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B7DF8"/>
    <w:multiLevelType w:val="hybridMultilevel"/>
    <w:tmpl w:val="A740E3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17BB5"/>
    <w:multiLevelType w:val="hybridMultilevel"/>
    <w:tmpl w:val="8280CF80"/>
    <w:lvl w:ilvl="0" w:tplc="57ACF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FE65AC"/>
    <w:multiLevelType w:val="hybridMultilevel"/>
    <w:tmpl w:val="EA3EE8D4"/>
    <w:lvl w:ilvl="0" w:tplc="C2DABF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0822EC"/>
    <w:multiLevelType w:val="hybridMultilevel"/>
    <w:tmpl w:val="A9E09A4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6C01D8"/>
    <w:multiLevelType w:val="hybridMultilevel"/>
    <w:tmpl w:val="CEDA3F56"/>
    <w:lvl w:ilvl="0" w:tplc="15BC484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9B44B4"/>
    <w:multiLevelType w:val="hybridMultilevel"/>
    <w:tmpl w:val="4754B51A"/>
    <w:lvl w:ilvl="0" w:tplc="76587F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48267F"/>
    <w:multiLevelType w:val="hybridMultilevel"/>
    <w:tmpl w:val="8280CF80"/>
    <w:lvl w:ilvl="0" w:tplc="57ACF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414633"/>
    <w:multiLevelType w:val="hybridMultilevel"/>
    <w:tmpl w:val="70DC39C2"/>
    <w:lvl w:ilvl="0" w:tplc="2AF2E99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1C25EB"/>
    <w:multiLevelType w:val="hybridMultilevel"/>
    <w:tmpl w:val="76F4FB5A"/>
    <w:lvl w:ilvl="0" w:tplc="B4521F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010362"/>
    <w:multiLevelType w:val="multilevel"/>
    <w:tmpl w:val="C9961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3EE5EC0"/>
    <w:multiLevelType w:val="hybridMultilevel"/>
    <w:tmpl w:val="7F767766"/>
    <w:lvl w:ilvl="0" w:tplc="DCC619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7154A"/>
    <w:multiLevelType w:val="hybridMultilevel"/>
    <w:tmpl w:val="B672A11A"/>
    <w:lvl w:ilvl="0" w:tplc="DCC619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941977"/>
    <w:multiLevelType w:val="hybridMultilevel"/>
    <w:tmpl w:val="F86AA8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261E54"/>
    <w:multiLevelType w:val="hybridMultilevel"/>
    <w:tmpl w:val="4A7A76C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75E94"/>
    <w:multiLevelType w:val="hybridMultilevel"/>
    <w:tmpl w:val="885EFE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873BAB"/>
    <w:multiLevelType w:val="hybridMultilevel"/>
    <w:tmpl w:val="9ABA54E6"/>
    <w:lvl w:ilvl="0" w:tplc="DCC619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8988867E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19"/>
  </w:num>
  <w:num w:numId="5">
    <w:abstractNumId w:val="9"/>
  </w:num>
  <w:num w:numId="6">
    <w:abstractNumId w:val="18"/>
  </w:num>
  <w:num w:numId="7">
    <w:abstractNumId w:val="6"/>
  </w:num>
  <w:num w:numId="8">
    <w:abstractNumId w:val="3"/>
  </w:num>
  <w:num w:numId="9">
    <w:abstractNumId w:val="11"/>
  </w:num>
  <w:num w:numId="10">
    <w:abstractNumId w:val="13"/>
  </w:num>
  <w:num w:numId="11">
    <w:abstractNumId w:val="16"/>
  </w:num>
  <w:num w:numId="12">
    <w:abstractNumId w:val="14"/>
  </w:num>
  <w:num w:numId="13">
    <w:abstractNumId w:val="15"/>
  </w:num>
  <w:num w:numId="14">
    <w:abstractNumId w:val="12"/>
  </w:num>
  <w:num w:numId="15">
    <w:abstractNumId w:val="8"/>
  </w:num>
  <w:num w:numId="16">
    <w:abstractNumId w:val="0"/>
  </w:num>
  <w:num w:numId="17">
    <w:abstractNumId w:val="10"/>
  </w:num>
  <w:num w:numId="18">
    <w:abstractNumId w:val="17"/>
  </w:num>
  <w:num w:numId="19">
    <w:abstractNumId w:val="7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20F"/>
    <w:rsid w:val="000225B3"/>
    <w:rsid w:val="0003212A"/>
    <w:rsid w:val="000406AC"/>
    <w:rsid w:val="0004529C"/>
    <w:rsid w:val="00067F92"/>
    <w:rsid w:val="000733F9"/>
    <w:rsid w:val="000830C9"/>
    <w:rsid w:val="00084CB8"/>
    <w:rsid w:val="000B3288"/>
    <w:rsid w:val="000B3AFA"/>
    <w:rsid w:val="000D3F59"/>
    <w:rsid w:val="00106CB5"/>
    <w:rsid w:val="001106A2"/>
    <w:rsid w:val="00125450"/>
    <w:rsid w:val="001266DF"/>
    <w:rsid w:val="00133C89"/>
    <w:rsid w:val="0014604C"/>
    <w:rsid w:val="00154FDE"/>
    <w:rsid w:val="00176665"/>
    <w:rsid w:val="00177C52"/>
    <w:rsid w:val="00186FC6"/>
    <w:rsid w:val="00192F29"/>
    <w:rsid w:val="001A2BF3"/>
    <w:rsid w:val="001A31BA"/>
    <w:rsid w:val="001A7134"/>
    <w:rsid w:val="001C514C"/>
    <w:rsid w:val="001D3E60"/>
    <w:rsid w:val="001E6D1A"/>
    <w:rsid w:val="001F7CE8"/>
    <w:rsid w:val="00240C1D"/>
    <w:rsid w:val="00242BA7"/>
    <w:rsid w:val="00251837"/>
    <w:rsid w:val="00262154"/>
    <w:rsid w:val="00264B96"/>
    <w:rsid w:val="00275AA2"/>
    <w:rsid w:val="0027622C"/>
    <w:rsid w:val="00280259"/>
    <w:rsid w:val="0028613F"/>
    <w:rsid w:val="002918E1"/>
    <w:rsid w:val="002B7B1A"/>
    <w:rsid w:val="002C575B"/>
    <w:rsid w:val="002E6468"/>
    <w:rsid w:val="002F5E5F"/>
    <w:rsid w:val="002F6047"/>
    <w:rsid w:val="002F7DD2"/>
    <w:rsid w:val="0030589F"/>
    <w:rsid w:val="003063E7"/>
    <w:rsid w:val="00306BAB"/>
    <w:rsid w:val="00332B59"/>
    <w:rsid w:val="00340DBF"/>
    <w:rsid w:val="00345D38"/>
    <w:rsid w:val="00351A19"/>
    <w:rsid w:val="00351FB2"/>
    <w:rsid w:val="0036424F"/>
    <w:rsid w:val="003724E9"/>
    <w:rsid w:val="00375C96"/>
    <w:rsid w:val="00380130"/>
    <w:rsid w:val="003838C0"/>
    <w:rsid w:val="00385C25"/>
    <w:rsid w:val="003917E5"/>
    <w:rsid w:val="00397846"/>
    <w:rsid w:val="003A00ED"/>
    <w:rsid w:val="003C7303"/>
    <w:rsid w:val="003D7EFF"/>
    <w:rsid w:val="003F2D88"/>
    <w:rsid w:val="003F3CCA"/>
    <w:rsid w:val="003F735E"/>
    <w:rsid w:val="00404CBC"/>
    <w:rsid w:val="004060E4"/>
    <w:rsid w:val="00410F46"/>
    <w:rsid w:val="00416AF5"/>
    <w:rsid w:val="00426025"/>
    <w:rsid w:val="0042687D"/>
    <w:rsid w:val="004357F8"/>
    <w:rsid w:val="004406A8"/>
    <w:rsid w:val="00443EF4"/>
    <w:rsid w:val="00445F50"/>
    <w:rsid w:val="004512AD"/>
    <w:rsid w:val="00455DED"/>
    <w:rsid w:val="004806C6"/>
    <w:rsid w:val="004A09CC"/>
    <w:rsid w:val="004B561F"/>
    <w:rsid w:val="004C12F1"/>
    <w:rsid w:val="004D3D8B"/>
    <w:rsid w:val="004D753B"/>
    <w:rsid w:val="004E2E74"/>
    <w:rsid w:val="0050533B"/>
    <w:rsid w:val="00507DBB"/>
    <w:rsid w:val="005237C6"/>
    <w:rsid w:val="0052669C"/>
    <w:rsid w:val="00526AC0"/>
    <w:rsid w:val="005709EC"/>
    <w:rsid w:val="005775E3"/>
    <w:rsid w:val="00590A12"/>
    <w:rsid w:val="00592D38"/>
    <w:rsid w:val="005C0F2F"/>
    <w:rsid w:val="005C6920"/>
    <w:rsid w:val="005E5383"/>
    <w:rsid w:val="005F0545"/>
    <w:rsid w:val="005F378D"/>
    <w:rsid w:val="006063F9"/>
    <w:rsid w:val="00610A36"/>
    <w:rsid w:val="00610A3F"/>
    <w:rsid w:val="0061345B"/>
    <w:rsid w:val="0061535F"/>
    <w:rsid w:val="006213B5"/>
    <w:rsid w:val="00631FDB"/>
    <w:rsid w:val="00640CC8"/>
    <w:rsid w:val="00642602"/>
    <w:rsid w:val="00654874"/>
    <w:rsid w:val="0066056E"/>
    <w:rsid w:val="00660EE8"/>
    <w:rsid w:val="006631AF"/>
    <w:rsid w:val="00664D1C"/>
    <w:rsid w:val="006903DC"/>
    <w:rsid w:val="00695480"/>
    <w:rsid w:val="006A6857"/>
    <w:rsid w:val="006C0DC9"/>
    <w:rsid w:val="006C57AA"/>
    <w:rsid w:val="006E18D7"/>
    <w:rsid w:val="00703342"/>
    <w:rsid w:val="00704BB1"/>
    <w:rsid w:val="00711174"/>
    <w:rsid w:val="00721561"/>
    <w:rsid w:val="00722819"/>
    <w:rsid w:val="0072647C"/>
    <w:rsid w:val="00727333"/>
    <w:rsid w:val="00744D79"/>
    <w:rsid w:val="00746835"/>
    <w:rsid w:val="007472E5"/>
    <w:rsid w:val="0077226B"/>
    <w:rsid w:val="00780C51"/>
    <w:rsid w:val="007C0134"/>
    <w:rsid w:val="007C0C77"/>
    <w:rsid w:val="007D2ED6"/>
    <w:rsid w:val="007D6935"/>
    <w:rsid w:val="008005F8"/>
    <w:rsid w:val="00827BE4"/>
    <w:rsid w:val="00832DBA"/>
    <w:rsid w:val="00861CF7"/>
    <w:rsid w:val="0086247C"/>
    <w:rsid w:val="00863AE4"/>
    <w:rsid w:val="00864165"/>
    <w:rsid w:val="0086624C"/>
    <w:rsid w:val="00866A31"/>
    <w:rsid w:val="0088284C"/>
    <w:rsid w:val="008962FF"/>
    <w:rsid w:val="0089720F"/>
    <w:rsid w:val="008A4160"/>
    <w:rsid w:val="008C439D"/>
    <w:rsid w:val="008C79AE"/>
    <w:rsid w:val="008E3C5B"/>
    <w:rsid w:val="008E79A9"/>
    <w:rsid w:val="008F3D35"/>
    <w:rsid w:val="009027B7"/>
    <w:rsid w:val="009054AD"/>
    <w:rsid w:val="00911352"/>
    <w:rsid w:val="009120B6"/>
    <w:rsid w:val="00913D1E"/>
    <w:rsid w:val="00932354"/>
    <w:rsid w:val="00943E7A"/>
    <w:rsid w:val="00945F6A"/>
    <w:rsid w:val="00953C65"/>
    <w:rsid w:val="00996508"/>
    <w:rsid w:val="009A03F0"/>
    <w:rsid w:val="009A1E28"/>
    <w:rsid w:val="009A4B90"/>
    <w:rsid w:val="009A79E9"/>
    <w:rsid w:val="009D3078"/>
    <w:rsid w:val="009E0607"/>
    <w:rsid w:val="009E19DA"/>
    <w:rsid w:val="009E6FB9"/>
    <w:rsid w:val="00A05950"/>
    <w:rsid w:val="00A14D83"/>
    <w:rsid w:val="00A57E3D"/>
    <w:rsid w:val="00A63C3A"/>
    <w:rsid w:val="00A755C1"/>
    <w:rsid w:val="00A9126D"/>
    <w:rsid w:val="00A93F8E"/>
    <w:rsid w:val="00AA6592"/>
    <w:rsid w:val="00AB5F93"/>
    <w:rsid w:val="00AC04FF"/>
    <w:rsid w:val="00AC609D"/>
    <w:rsid w:val="00AC68C9"/>
    <w:rsid w:val="00AD0081"/>
    <w:rsid w:val="00AE03DE"/>
    <w:rsid w:val="00AE25DB"/>
    <w:rsid w:val="00AE7499"/>
    <w:rsid w:val="00B05332"/>
    <w:rsid w:val="00B5753D"/>
    <w:rsid w:val="00B61F55"/>
    <w:rsid w:val="00B744D6"/>
    <w:rsid w:val="00BA3408"/>
    <w:rsid w:val="00BB767C"/>
    <w:rsid w:val="00BC2F28"/>
    <w:rsid w:val="00BC4A19"/>
    <w:rsid w:val="00BE0A00"/>
    <w:rsid w:val="00BE57F4"/>
    <w:rsid w:val="00C03A9B"/>
    <w:rsid w:val="00C25121"/>
    <w:rsid w:val="00C56EA3"/>
    <w:rsid w:val="00C61450"/>
    <w:rsid w:val="00C66FE8"/>
    <w:rsid w:val="00CA2B2C"/>
    <w:rsid w:val="00CB1C28"/>
    <w:rsid w:val="00CD11CD"/>
    <w:rsid w:val="00CD33C5"/>
    <w:rsid w:val="00CE6E24"/>
    <w:rsid w:val="00CF1D56"/>
    <w:rsid w:val="00D03116"/>
    <w:rsid w:val="00D17834"/>
    <w:rsid w:val="00D26D26"/>
    <w:rsid w:val="00D324AF"/>
    <w:rsid w:val="00D4217C"/>
    <w:rsid w:val="00D445EF"/>
    <w:rsid w:val="00D502C1"/>
    <w:rsid w:val="00D630BE"/>
    <w:rsid w:val="00D84137"/>
    <w:rsid w:val="00D86268"/>
    <w:rsid w:val="00D90A4B"/>
    <w:rsid w:val="00DA6C4A"/>
    <w:rsid w:val="00DB01F7"/>
    <w:rsid w:val="00DB3697"/>
    <w:rsid w:val="00DB5B4F"/>
    <w:rsid w:val="00DB6C06"/>
    <w:rsid w:val="00DD691F"/>
    <w:rsid w:val="00DE0E41"/>
    <w:rsid w:val="00DE3332"/>
    <w:rsid w:val="00DE7069"/>
    <w:rsid w:val="00DF1808"/>
    <w:rsid w:val="00DF2F33"/>
    <w:rsid w:val="00E01C0F"/>
    <w:rsid w:val="00E116F2"/>
    <w:rsid w:val="00E15DEC"/>
    <w:rsid w:val="00E207BB"/>
    <w:rsid w:val="00E223A4"/>
    <w:rsid w:val="00E44E70"/>
    <w:rsid w:val="00E47AF2"/>
    <w:rsid w:val="00E550BB"/>
    <w:rsid w:val="00E62058"/>
    <w:rsid w:val="00E6708F"/>
    <w:rsid w:val="00E73383"/>
    <w:rsid w:val="00E741A3"/>
    <w:rsid w:val="00E80DD8"/>
    <w:rsid w:val="00E83E4D"/>
    <w:rsid w:val="00E87C75"/>
    <w:rsid w:val="00E90B9B"/>
    <w:rsid w:val="00EA5CA8"/>
    <w:rsid w:val="00EB4F82"/>
    <w:rsid w:val="00EC092A"/>
    <w:rsid w:val="00EE057A"/>
    <w:rsid w:val="00EE185C"/>
    <w:rsid w:val="00F048C8"/>
    <w:rsid w:val="00F04F45"/>
    <w:rsid w:val="00F124B8"/>
    <w:rsid w:val="00F20E95"/>
    <w:rsid w:val="00F32C64"/>
    <w:rsid w:val="00F3382A"/>
    <w:rsid w:val="00F40323"/>
    <w:rsid w:val="00F42438"/>
    <w:rsid w:val="00F46C4F"/>
    <w:rsid w:val="00F710DF"/>
    <w:rsid w:val="00F95797"/>
    <w:rsid w:val="00FA4829"/>
    <w:rsid w:val="00FB4A48"/>
    <w:rsid w:val="00FD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06C467E2"/>
  <w15:chartTrackingRefBased/>
  <w15:docId w15:val="{6E5EB655-53A1-4C8E-8D9E-A067B334A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C0F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D324AF"/>
    <w:rPr>
      <w:b/>
      <w:bCs/>
    </w:rPr>
  </w:style>
  <w:style w:type="paragraph" w:styleId="Odstavecseseznamem">
    <w:name w:val="List Paragraph"/>
    <w:basedOn w:val="Normln"/>
    <w:uiPriority w:val="34"/>
    <w:qFormat/>
    <w:rsid w:val="00E01C0F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A79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A79E9"/>
  </w:style>
  <w:style w:type="paragraph" w:styleId="Zpat">
    <w:name w:val="footer"/>
    <w:basedOn w:val="Normln"/>
    <w:link w:val="ZpatChar"/>
    <w:uiPriority w:val="99"/>
    <w:unhideWhenUsed/>
    <w:rsid w:val="009A79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A79E9"/>
  </w:style>
  <w:style w:type="paragraph" w:styleId="Textbubliny">
    <w:name w:val="Balloon Text"/>
    <w:basedOn w:val="Normln"/>
    <w:link w:val="TextbublinyChar"/>
    <w:uiPriority w:val="99"/>
    <w:semiHidden/>
    <w:unhideWhenUsed/>
    <w:rsid w:val="001D3E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D3E60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04529C"/>
    <w:rPr>
      <w:color w:val="0563C1" w:themeColor="hyperlink"/>
      <w:u w:val="single"/>
    </w:rPr>
  </w:style>
  <w:style w:type="paragraph" w:styleId="Nzev">
    <w:name w:val="Title"/>
    <w:basedOn w:val="Normln"/>
    <w:next w:val="Normln"/>
    <w:link w:val="NzevChar"/>
    <w:uiPriority w:val="10"/>
    <w:qFormat/>
    <w:rsid w:val="00610A3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10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Standardnpsmoodstavce"/>
    <w:link w:val="Nadpis1"/>
    <w:uiPriority w:val="9"/>
    <w:rsid w:val="005C0F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ledovanodkaz">
    <w:name w:val="FollowedHyperlink"/>
    <w:basedOn w:val="Standardnpsmoodstavce"/>
    <w:uiPriority w:val="99"/>
    <w:semiHidden/>
    <w:unhideWhenUsed/>
    <w:rsid w:val="003A00E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2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009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2A84E-ECBD-461D-A0BF-478BE317E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1238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Gucká Pavlína (MHMP, SML)</dc:creator>
  <cp:keywords/>
  <dc:description/>
  <cp:lastModifiedBy>Účet Microsoft</cp:lastModifiedBy>
  <cp:revision>2</cp:revision>
  <cp:lastPrinted>2022-09-19T07:59:00Z</cp:lastPrinted>
  <dcterms:created xsi:type="dcterms:W3CDTF">2026-02-03T11:35:00Z</dcterms:created>
  <dcterms:modified xsi:type="dcterms:W3CDTF">2026-02-03T11:35:00Z</dcterms:modified>
</cp:coreProperties>
</file>